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7DB9A" w14:textId="4DD873D0" w:rsidR="008F1ACA" w:rsidRPr="00900E8C" w:rsidRDefault="008F1ACA" w:rsidP="008F1ACA">
      <w:pPr>
        <w:rPr>
          <w:sz w:val="28"/>
          <w:szCs w:val="28"/>
        </w:rPr>
      </w:pPr>
      <w:r w:rsidRPr="00900E8C">
        <w:rPr>
          <w:sz w:val="28"/>
          <w:szCs w:val="28"/>
        </w:rPr>
        <w:t>POCUS-</w:t>
      </w:r>
      <w:r w:rsidR="00CF7EDE">
        <w:rPr>
          <w:sz w:val="28"/>
          <w:szCs w:val="28"/>
        </w:rPr>
        <w:t>B</w:t>
      </w:r>
      <w:r w:rsidRPr="00900E8C">
        <w:rPr>
          <w:sz w:val="28"/>
          <w:szCs w:val="28"/>
        </w:rPr>
        <w:t>ladder</w:t>
      </w:r>
    </w:p>
    <w:p w14:paraId="18706DCD" w14:textId="77777777" w:rsidR="008F1ACA" w:rsidRDefault="008F1ACA" w:rsidP="008F1ACA"/>
    <w:p w14:paraId="2C31168F" w14:textId="02A3778B" w:rsidR="008F1ACA" w:rsidRPr="00900E8C" w:rsidRDefault="008F1ACA" w:rsidP="008F1ACA">
      <w:pPr>
        <w:rPr>
          <w:sz w:val="28"/>
          <w:szCs w:val="28"/>
        </w:rPr>
      </w:pPr>
      <w:r w:rsidRPr="00CF7EDE">
        <w:rPr>
          <w:b/>
          <w:bCs/>
          <w:sz w:val="28"/>
          <w:szCs w:val="28"/>
        </w:rPr>
        <w:t>Indication</w:t>
      </w:r>
      <w:r w:rsidRPr="00900E8C">
        <w:rPr>
          <w:sz w:val="28"/>
          <w:szCs w:val="28"/>
        </w:rPr>
        <w:t>:</w:t>
      </w:r>
    </w:p>
    <w:p w14:paraId="723B318E" w14:textId="01817156" w:rsidR="008F1ACA" w:rsidRDefault="00900E8C" w:rsidP="00900E8C">
      <w:pPr>
        <w:ind w:firstLine="36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0"/>
      <w:r w:rsidR="000F3A4D">
        <w:t>U</w:t>
      </w:r>
      <w:r w:rsidR="008F1ACA">
        <w:t>rinary retention</w:t>
      </w:r>
    </w:p>
    <w:p w14:paraId="63E90AF9" w14:textId="6CA13AEF" w:rsidR="008F1ACA" w:rsidRDefault="00900E8C" w:rsidP="00900E8C">
      <w:pPr>
        <w:ind w:firstLine="36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"/>
      <w:r w:rsidR="008F1ACA">
        <w:t>Assessment of foley placement</w:t>
      </w:r>
    </w:p>
    <w:p w14:paraId="534F5441" w14:textId="4491FC97" w:rsidR="00900E8C" w:rsidRDefault="00900E8C" w:rsidP="00900E8C">
      <w:pPr>
        <w:ind w:firstLine="360"/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"/>
      <w:r>
        <w:t>Other</w:t>
      </w:r>
      <w:r w:rsidR="00201454">
        <w:t xml:space="preserve">: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3" w:name="Text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14:paraId="7E56CBFE" w14:textId="77777777" w:rsidR="008F1ACA" w:rsidRDefault="008F1ACA" w:rsidP="008F1ACA"/>
    <w:p w14:paraId="69F54F1A" w14:textId="02E877AF" w:rsidR="00900E8C" w:rsidRPr="00CF7EDE" w:rsidRDefault="008F1ACA" w:rsidP="00900E8C">
      <w:pPr>
        <w:rPr>
          <w:b/>
          <w:bCs/>
          <w:sz w:val="28"/>
          <w:szCs w:val="28"/>
        </w:rPr>
      </w:pPr>
      <w:r w:rsidRPr="00CF7EDE">
        <w:rPr>
          <w:b/>
          <w:bCs/>
          <w:sz w:val="28"/>
          <w:szCs w:val="28"/>
        </w:rPr>
        <w:t>Findings:</w:t>
      </w:r>
    </w:p>
    <w:p w14:paraId="4C6968FC" w14:textId="286CF16D" w:rsidR="008F1ACA" w:rsidRDefault="008F1ACA" w:rsidP="00900E8C">
      <w:pPr>
        <w:ind w:firstLine="360"/>
      </w:pPr>
      <w:r>
        <w:t>Bladder volume (ml):</w:t>
      </w:r>
      <w:r w:rsidR="00900E8C"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900E8C">
        <w:instrText xml:space="preserve"> FORMTEXT </w:instrText>
      </w:r>
      <w:r w:rsidR="00900E8C">
        <w:fldChar w:fldCharType="separate"/>
      </w:r>
      <w:r w:rsidR="00900E8C">
        <w:rPr>
          <w:noProof/>
        </w:rPr>
        <w:t> </w:t>
      </w:r>
      <w:r w:rsidR="00900E8C">
        <w:rPr>
          <w:noProof/>
        </w:rPr>
        <w:t> </w:t>
      </w:r>
      <w:r w:rsidR="00900E8C">
        <w:rPr>
          <w:noProof/>
        </w:rPr>
        <w:t> </w:t>
      </w:r>
      <w:r w:rsidR="00900E8C">
        <w:rPr>
          <w:noProof/>
        </w:rPr>
        <w:t> </w:t>
      </w:r>
      <w:r w:rsidR="00900E8C">
        <w:rPr>
          <w:noProof/>
        </w:rPr>
        <w:t> </w:t>
      </w:r>
      <w:r w:rsidR="00900E8C">
        <w:fldChar w:fldCharType="end"/>
      </w:r>
      <w:bookmarkEnd w:id="4"/>
    </w:p>
    <w:p w14:paraId="02ED5847" w14:textId="23ED6D97" w:rsidR="008F1ACA" w:rsidRDefault="00900E8C" w:rsidP="00900E8C">
      <w:pPr>
        <w:ind w:firstLine="360"/>
      </w:pP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"/>
      <w:r w:rsidR="008F1ACA">
        <w:t>Foley present in bladder</w:t>
      </w:r>
    </w:p>
    <w:p w14:paraId="66604F44" w14:textId="6EABA078" w:rsidR="008F1ACA" w:rsidRDefault="00900E8C" w:rsidP="00900E8C">
      <w:pPr>
        <w:ind w:firstLine="360"/>
      </w:pP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6"/>
      <w:r w:rsidR="008F1ACA">
        <w:t xml:space="preserve">Foley </w:t>
      </w:r>
      <w:proofErr w:type="gramStart"/>
      <w:r w:rsidR="008F1ACA">
        <w:t>not present</w:t>
      </w:r>
      <w:proofErr w:type="gramEnd"/>
      <w:r w:rsidR="008F1ACA">
        <w:t xml:space="preserve"> in bladder</w:t>
      </w:r>
    </w:p>
    <w:p w14:paraId="17CDDBBE" w14:textId="5DE597F4" w:rsidR="008F1ACA" w:rsidRDefault="00900E8C" w:rsidP="00900E8C">
      <w:r>
        <w:t xml:space="preserve">       </w:t>
      </w:r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7"/>
      <w:r>
        <w:t>Other:</w:t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8" w:name="Text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14:paraId="1F1677BA" w14:textId="77777777" w:rsidR="00900E8C" w:rsidRDefault="00900E8C" w:rsidP="00900E8C"/>
    <w:p w14:paraId="488FDE9E" w14:textId="669E4ECB" w:rsidR="005A3FAE" w:rsidRDefault="005A3FAE" w:rsidP="005A3FAE"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9"/>
      <w:r>
        <w:t>Technically limited</w:t>
      </w:r>
    </w:p>
    <w:p w14:paraId="3BEDBA60" w14:textId="77777777" w:rsidR="00CF7EDE" w:rsidRDefault="00CF7EDE" w:rsidP="005A3FAE"/>
    <w:p w14:paraId="4F73D20D" w14:textId="77777777" w:rsidR="008F1ACA" w:rsidRPr="00CF7EDE" w:rsidRDefault="008F1ACA" w:rsidP="008F1ACA">
      <w:pPr>
        <w:rPr>
          <w:b/>
          <w:bCs/>
          <w:sz w:val="28"/>
          <w:szCs w:val="28"/>
        </w:rPr>
      </w:pPr>
      <w:r w:rsidRPr="00CF7EDE">
        <w:rPr>
          <w:b/>
          <w:bCs/>
          <w:sz w:val="28"/>
          <w:szCs w:val="28"/>
        </w:rPr>
        <w:t>Impression:</w:t>
      </w:r>
    </w:p>
    <w:p w14:paraId="294E283F" w14:textId="07E912D2" w:rsidR="008F1ACA" w:rsidRDefault="00900E8C" w:rsidP="00900E8C">
      <w:pPr>
        <w:ind w:firstLine="360"/>
      </w:pP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0"/>
      <w:r w:rsidR="008F1ACA">
        <w:t>Urinary retention</w:t>
      </w:r>
    </w:p>
    <w:p w14:paraId="366AC577" w14:textId="6F14D16A" w:rsidR="008F1ACA" w:rsidRDefault="00900E8C" w:rsidP="00900E8C">
      <w:pPr>
        <w:ind w:firstLine="360"/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1"/>
      <w:r w:rsidR="008F1ACA">
        <w:t>No urinary retention</w:t>
      </w:r>
    </w:p>
    <w:p w14:paraId="39263222" w14:textId="3727B10A" w:rsidR="008F1ACA" w:rsidRDefault="00900E8C" w:rsidP="00900E8C">
      <w:pPr>
        <w:ind w:firstLine="360"/>
      </w:pPr>
      <w: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2"/>
      <w:r w:rsidR="008F1ACA">
        <w:t>Foley present in bladder</w:t>
      </w:r>
    </w:p>
    <w:p w14:paraId="095E1C45" w14:textId="18CE632D" w:rsidR="008F1ACA" w:rsidRDefault="00900E8C" w:rsidP="00900E8C">
      <w:pPr>
        <w:ind w:firstLine="360"/>
      </w:pP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3"/>
      <w:r w:rsidR="008F1ACA">
        <w:t xml:space="preserve">Foley </w:t>
      </w:r>
      <w:proofErr w:type="gramStart"/>
      <w:r w:rsidR="008F1ACA">
        <w:t>not present</w:t>
      </w:r>
      <w:proofErr w:type="gramEnd"/>
      <w:r w:rsidR="008F1ACA">
        <w:t xml:space="preserve"> in bladder</w:t>
      </w:r>
    </w:p>
    <w:p w14:paraId="14F09BFB" w14:textId="33F7F38B" w:rsidR="00900E8C" w:rsidRDefault="00900E8C" w:rsidP="00900E8C">
      <w:pPr>
        <w:ind w:firstLine="360"/>
      </w:pP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4"/>
      <w:r>
        <w:t xml:space="preserve">Other: </w:t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15" w:name="Text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14:paraId="7A6F3557" w14:textId="42A366E6" w:rsidR="008F1ACA" w:rsidRDefault="00900E8C" w:rsidP="00900E8C">
      <w:pPr>
        <w:ind w:firstLine="360"/>
      </w:pP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6"/>
      <w:r w:rsidR="00BE6FDE">
        <w:t>I</w:t>
      </w:r>
      <w:r w:rsidR="008F1ACA">
        <w:t>ndeterminate</w:t>
      </w:r>
    </w:p>
    <w:p w14:paraId="590EBA54" w14:textId="77777777" w:rsidR="008F1C4E" w:rsidRDefault="008F1C4E"/>
    <w:p w14:paraId="47E0112D" w14:textId="26B3B542" w:rsidR="00900E8C" w:rsidRDefault="00900E8C">
      <w:pPr>
        <w:rPr>
          <w:b/>
          <w:bCs/>
          <w:sz w:val="28"/>
          <w:szCs w:val="28"/>
        </w:rPr>
      </w:pPr>
      <w:r w:rsidRPr="00CF7EDE">
        <w:rPr>
          <w:b/>
          <w:bCs/>
          <w:sz w:val="28"/>
          <w:szCs w:val="28"/>
        </w:rPr>
        <w:t>Billing:</w:t>
      </w:r>
    </w:p>
    <w:p w14:paraId="3A6BEF66" w14:textId="77777777" w:rsidR="00CF7EDE" w:rsidRPr="00CF7EDE" w:rsidRDefault="00CF7EDE">
      <w:pPr>
        <w:rPr>
          <w:b/>
          <w:bCs/>
          <w:sz w:val="28"/>
          <w:szCs w:val="28"/>
        </w:rPr>
      </w:pPr>
    </w:p>
    <w:p w14:paraId="333AABB4" w14:textId="4C034FD2" w:rsidR="004965AF" w:rsidRPr="004965AF" w:rsidRDefault="004965AF"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7"/>
      <w:r>
        <w:t xml:space="preserve"> Bladder </w:t>
      </w:r>
      <w:r w:rsidR="00CF7EDE">
        <w:t>ultrasound</w:t>
      </w:r>
      <w:r>
        <w:t xml:space="preserve"> (without kidneys), including bladder volume</w:t>
      </w:r>
      <w:r w:rsidR="000F3A4D">
        <w:t>,</w:t>
      </w:r>
      <w:r>
        <w:t xml:space="preserve"> CPT 76857</w:t>
      </w:r>
    </w:p>
    <w:sectPr w:rsidR="004965AF" w:rsidRPr="004965A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CF5BF" w14:textId="77777777" w:rsidR="00AC0375" w:rsidRDefault="00AC0375" w:rsidP="00900E8C">
      <w:r>
        <w:separator/>
      </w:r>
    </w:p>
  </w:endnote>
  <w:endnote w:type="continuationSeparator" w:id="0">
    <w:p w14:paraId="7FDD2696" w14:textId="77777777" w:rsidR="00AC0375" w:rsidRDefault="00AC0375" w:rsidP="00900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E9340" w14:textId="77777777" w:rsidR="00AC0375" w:rsidRDefault="00AC0375" w:rsidP="00900E8C">
      <w:r>
        <w:separator/>
      </w:r>
    </w:p>
  </w:footnote>
  <w:footnote w:type="continuationSeparator" w:id="0">
    <w:p w14:paraId="39D98A41" w14:textId="77777777" w:rsidR="00AC0375" w:rsidRDefault="00AC0375" w:rsidP="00900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FBF0D" w14:textId="2F58CF91" w:rsidR="00900E8C" w:rsidRDefault="00900E8C">
    <w:pPr>
      <w:pStyle w:val="Header"/>
    </w:pPr>
    <w:r>
      <w:tab/>
    </w:r>
    <w:r>
      <w:rPr>
        <w:noProof/>
        <w14:ligatures w14:val="standardContextual"/>
      </w:rPr>
      <w:drawing>
        <wp:inline distT="0" distB="0" distL="0" distR="0" wp14:anchorId="7D1FB155" wp14:editId="43E30AE8">
          <wp:extent cx="1555750" cy="816769"/>
          <wp:effectExtent l="0" t="0" r="0" b="0"/>
          <wp:docPr id="17351483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5148315" name="Picture 17351483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902" cy="8252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AB580D" w14:textId="77777777" w:rsidR="00900E8C" w:rsidRDefault="00900E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A86110"/>
    <w:multiLevelType w:val="hybridMultilevel"/>
    <w:tmpl w:val="C6EE1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0351B2"/>
    <w:multiLevelType w:val="hybridMultilevel"/>
    <w:tmpl w:val="B2B8B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577A69"/>
    <w:multiLevelType w:val="hybridMultilevel"/>
    <w:tmpl w:val="E668E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3730612">
    <w:abstractNumId w:val="1"/>
  </w:num>
  <w:num w:numId="2" w16cid:durableId="782262619">
    <w:abstractNumId w:val="0"/>
  </w:num>
  <w:num w:numId="3" w16cid:durableId="1331178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CA"/>
    <w:rsid w:val="000D487D"/>
    <w:rsid w:val="000E04E5"/>
    <w:rsid w:val="000E2EBB"/>
    <w:rsid w:val="000F3A4D"/>
    <w:rsid w:val="0018697C"/>
    <w:rsid w:val="00201454"/>
    <w:rsid w:val="00216090"/>
    <w:rsid w:val="0028684A"/>
    <w:rsid w:val="00297C94"/>
    <w:rsid w:val="002A14BC"/>
    <w:rsid w:val="003E41B2"/>
    <w:rsid w:val="00412820"/>
    <w:rsid w:val="00450F23"/>
    <w:rsid w:val="004965AF"/>
    <w:rsid w:val="00501039"/>
    <w:rsid w:val="00516CB2"/>
    <w:rsid w:val="005524B8"/>
    <w:rsid w:val="005A3FAE"/>
    <w:rsid w:val="00681401"/>
    <w:rsid w:val="007B79F5"/>
    <w:rsid w:val="008519B4"/>
    <w:rsid w:val="008F1ACA"/>
    <w:rsid w:val="008F1C4E"/>
    <w:rsid w:val="00900E8C"/>
    <w:rsid w:val="009A330D"/>
    <w:rsid w:val="00AB2E74"/>
    <w:rsid w:val="00AC0375"/>
    <w:rsid w:val="00BE5266"/>
    <w:rsid w:val="00BE6FDE"/>
    <w:rsid w:val="00CA448B"/>
    <w:rsid w:val="00CF7EDE"/>
    <w:rsid w:val="00D65D4F"/>
    <w:rsid w:val="00D70BE3"/>
    <w:rsid w:val="00E23EC4"/>
    <w:rsid w:val="00E7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4FF4AD"/>
  <w15:chartTrackingRefBased/>
  <w15:docId w15:val="{10351813-6E90-4B4A-97BD-10BC10D21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ACA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1A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1A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1A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1A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1A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1AC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1AC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1AC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1AC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1A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1A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1A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1AC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1AC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1AC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1AC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1AC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1AC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1A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1A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1A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1A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1A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1AC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1AC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1AC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1A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1AC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1AC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00E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0E8C"/>
    <w:rPr>
      <w:rFonts w:eastAsiaTheme="minorHAnsi"/>
      <w:kern w:val="0"/>
      <w:lang w:eastAsia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00E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0E8C"/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Guttman, Joshua</dc:creator>
  <cp:keywords/>
  <dc:description/>
  <cp:lastModifiedBy>Guttman, Joshua</cp:lastModifiedBy>
  <cp:revision>9</cp:revision>
  <dcterms:created xsi:type="dcterms:W3CDTF">2024-07-26T16:11:00Z</dcterms:created>
  <dcterms:modified xsi:type="dcterms:W3CDTF">2024-08-02T19:54:00Z</dcterms:modified>
</cp:coreProperties>
</file>